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2019临床实践技能模拟考场-体格检查-60脑膜刺激征检查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"http://api.video.capitalcloud.net/renditions/download/1279420722541946105"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http://api.video.capitalcloud.net/renditions/download/1279420722541946105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2019临床实践技能模拟考场-体格检查-59病理反射（Babinski征）检查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"http://api.video.capitalcloud.net/renditions/download/1279420671002340131"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http://api.video.capitalcloud.net/renditions/download/1279420671002340131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2019临床实践技能模拟考场-体格检查-58膝反射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"http://api.video.capitalcloud.net/renditions/download/1279420628052667141"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http://api.video.capitalcloud.net/renditions/download/1279420628052667141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2019临床实践技能模拟考场-体格检查-57肱二头肌反射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"http://api.video.capitalcloud.net/renditions/download/1279420589397961703"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http://api.video.capitalcloud.net/renditions/download/1279420589397961703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2019临床实践技能模拟考场-体格检查-56跟腱反射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"http://api.video.capitalcloud.net/renditions/download/1279420546448286939"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http://api.video.capitalcloud.net/renditions/download/1279420546448286939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2019临床实践技能模拟考场-体格检查-55腹壁反射检查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"http://api.video.capitalcloud.net/renditions/download/1279420503498613949"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http://api.video.capitalcloud.net/renditions/download/1279420503498613949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2019临床实践技能模拟考场-体格检查-54肛门指诊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"http://api.video.capitalcloud.net/renditions/download/1279420460548940959"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http://api.video.capitalcloud.net/renditions/download/1279420460548940959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2019临床实践技能模拟考场-体格检查-53小腿和膝关节检查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"http://api.video.capitalcloud.net/renditions/download/1279420413304300673"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http://api.video.capitalcloud.net/renditions/download/1279420413304300673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2019临床实践技能模拟考场-体格检查-52脊柱检查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"http://api.video.capitalcloud.net/renditions/download/1279420348879791203"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http://api.video.capitalcloud.net/renditions/download/1279420348879791203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2019临床实践技能模拟考场-体格检查-51肋脊角叩击痛检查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"http://api.video.capitalcloud.net/renditions/download/1279420348879791203"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http://api.video.capitalcloud.net/renditions/download/1279420348879791203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2019临床实践技能模拟考场-体格检查-50水冲脉检查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"http://api.video.capitalcloud.net/renditions/download/1279420194260970411"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http://api.video.capitalcloud.net/renditions/download/1279420194260970411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2019临床实践技能模拟考场-体格检查-49腹部血管杂音听诊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"http://api.video.capitalcloud.net/renditions/download/1279420155606262853"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http://api.video.capitalcloud.net/renditions/download/1279420155606262853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2019临床实践技能模拟考场-体格检查-48肠鸣音听诊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"http://api.video.capitalcloud.net/renditions/download/1279420112656591757"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http://api.video.capitalcloud.net/renditions/download/1279420112656591757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2019临床实践技能模拟考场-体格检查-47膀胱检查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"http://api.video.capitalcloud.net/renditions/download/1279420074001884199"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http://api.video.capitalcloud.net/renditions/download/1279420074001884199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2019临床实践技能模拟考场-体格检查-46测量肝上下径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"http://api.video.capitalcloud.net/renditions/download/1279420000987442031"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http://api.video.capitalcloud.net/renditions/download/1279420000987442031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  <w:r>
        <w:rPr>
          <w:rFonts w:hint="eastAsia"/>
        </w:rPr>
        <w:t>2019临床实践技能模拟考场-体格检查-45肝上界叩诊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"http://api.video.capitalcloud.net/renditions/download/1279419945152867153"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http://api.video.capitalcloud.net/renditions/download/1279419945152867153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2019临床实践技能模拟考场-体格检查-44腹部移动性浊音检查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"http://api.video.capitalcloud.net/renditions/download/1279419902203192329"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http://api.video.capitalcloud.net/renditions/download/1279419902203192329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2019临床实践技能模拟考场-体格检查-43振水音检查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"http://api.video.capitalcloud.net/renditions/download/1279419824893782835"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http://api.video.capitalcloud.net/renditions/download/1279419824893782835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2019临床实践技能模拟考场-体格检查-42腹部包块（假定包块位于左下腹）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"http://api.video.capitalcloud.net/renditions/download/1279419781944109845"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http://api.video.capitalcloud.net/renditions/download/1279419781944109845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2019临床实践技能模拟考场-体格检查-41Murphy征检查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"http://api.video.capitalcloud.net/renditions/download/1279419734699469815"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http://api.video.capitalcloud.net/renditions/download/1279419734699469815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2019临床实践技能模拟考场-体格检查-40脾脏触诊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"http://api.video.capitalcloud.net/renditions/download/1279419678864894937"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http://api.video.capitalcloud.net/renditions/download/1279419678864894937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2019临床实践技能模拟考场-体格检查-39肝脏触诊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"http://api.video.capitalcloud.net/renditions/download/1279419623030318315"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http://api.video.capitalcloud.net/renditions/download/1279419623030318315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2019临床实践技能模拟考场-体格检查-38液波震颤检查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"http://api.video.capitalcloud.net/renditions/download/1279419567195743437"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http://api.video.capitalcloud.net/renditions/download/1279419567195743437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2019临床实践技能模拟考场-体格检查-37腹壁紧张度、压痛、反跳痛检查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"http://api.video.capitalcloud.net/renditions/download/1279419519951103151"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http://api.video.capitalcloud.net/renditions/download/1279419519951103151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2019临床实践技能模拟考场-体格检查-36辨别腹壁曲张静脉的血流方向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"http://api.video.capitalcloud.net/renditions/download/1279419455526593681"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http://api.video.capitalcloud.net/renditions/download/1279419455526593681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2019临床实践技能模拟考场-体格检查-35心脏听诊检查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"http://api.video.capitalcloud.net/renditions/download/1279419403986986099"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http://api.video.capitalcloud.net/renditions/download/1279419403986986099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2019临床实践技能模拟考场-体格检查-34心脏叩诊检查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"http://api.video.capitalcloud.net/renditions/download/1279419348152413115"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http://api.video.capitalcloud.net/renditions/download/1279419348152413115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2019临床实践技能模拟考场-体格检查-33心脏触诊检查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"http://api.video.capitalcloud.net/renditions/download/1279419215008426909"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http://api.video.capitalcloud.net/renditions/download/1279419215008426909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2019临床实践技能模拟考场-体格检查-32心前区视诊检查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"http://api.video.capitalcloud.net/renditions/download/1279419146288948309"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http://api.video.capitalcloud.net/renditions/download/1279419146288948309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2019临床实践技能模拟考场-体格检查-31乳房触诊检查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"http://api.video.capitalcloud.net/renditions/download/1279419107634244479"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http://api.video.capitalcloud.net/renditions/download/1279419107634244479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2019临床实践技能模拟考场-体格检查-30乳房视诊检查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"http://api.video.capitalcloud.net/renditions/download/1279419068979536951"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http://api.video.capitalcloud.net/renditions/download/1279419068979536951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2019临床实践技能模拟考场-体格检查-29肺部听诊检查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"http://api.video.capitalcloud.net/renditions/download/1279419026029865825"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http://api.video.capitalcloud.net/renditions/download/1279419026029865825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2019临床实践技能模拟考场-体格检查-28右肺下界移动度检查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"http://api.video.capitalcloud.net/renditions/download/1279418897180845081"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http://api.video.capitalcloud.net/renditions/download/1279418897180845081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2019临床实践技能模拟考场-体格检查-27肺下界叩诊检查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"http://api.video.capitalcloud.net/renditions/download/1279418815576468291"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http://api.video.capitalcloud.net/renditions/download/1279418815576468291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2019临床实践技能模拟考场-体格检查-26胸部叩诊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"http://api.video.capitalcloud.net/renditions/download/1279418733972088059"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http://api.video.capitalcloud.net/renditions/download/1279418733972088059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2019临床实践技能模拟考场-体格检查-25胸膜摩擦感检查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"http://api.video.capitalcloud.net/renditions/download/1279418630892872925"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http://api.video.capitalcloud.net/renditions/download/1279418630892872925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2019临床实践技能模拟考场-体格检查-24语音震颤检查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"http://api.video.capitalcloud.net/renditions/download/1279418592238168869"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http://api.video.capitalcloud.net/renditions/download/1279418592238168869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2019临床实践技能模拟考场-体格检查-23胸廓扩张度检查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"http://api.video.capitalcloud.net/renditions/download/1279418536403593991"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http://api.video.capitalcloud.net/renditions/download/1279418536403593991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2019临床实践技能模拟考场-体格检查-22呼吸运动检查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"http://api.video.capitalcloud.net/renditions/download/1279418476274050239"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http://api.video.capitalcloud.net/renditions/download/1279418476274050239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2019临床实践技能模拟考场-体格检查-21胸廓视诊检查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"http://api.video.capitalcloud.net/renditions/download/1279418437619346409"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http://api.video.capitalcloud.net/renditions/download/1279418437619346409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2019临床实践技能模拟考场-体格检查-20胸壁视诊检查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"http://api.video.capitalcloud.net/renditions/download/1279418390374706123"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http://api.video.capitalcloud.net/renditions/download/1279418390374706123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2019临床实践技能模拟考场-体格检查-19指出第7颈椎棘突、腋后线、锁骨下窝、肩胛下区的体表位置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"http://api.video.capitalcloud.net/renditions/download/1279418351720000429"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http://api.video.capitalcloud.net/renditions/download/1279418351720000429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2019临床实践技能模拟考场-体格检查-18指出肋脊角、胸骨旁线、肩胛线、后正中线、锁骨上窝体表位置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"http://api.video.capitalcloud.net/renditions/download/1279418313065294735"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http://api.video.capitalcloud.net/renditions/download/1279418313065294735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2019临床实践技能模拟考场-体格检查-17指出胸骨角、前正中线、腋前线、腋窝、肩胛上区体表位置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"http://api.video.capitalcloud.net/renditions/download/1279418270115621745"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http://api.video.capitalcloud.net/renditions/download/1279418270115621745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2019临床实践技能模拟考场-体格检查-16气管检查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"http://api.video.capitalcloud.net/renditions/download/1279418227165948755"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http://api.video.capitalcloud.net/renditions/download/1279418227165948755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2019临床实践技能模拟考场-体格检查-15甲状腺检查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"http://api.video.capitalcloud.net/renditions/download/1279418188511241377"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http://api.video.capitalcloud.net/renditions/download/1279418188511241377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2019临床实践技能模拟考场-体格检查-14扁桃体检查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"http://api.video.capitalcloud.net/renditions/download/1279418094021962549"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http://api.video.capitalcloud.net/renditions/download/1279418094021962549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2019临床实践技能模拟考场-体格检查-13对光反射检查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"http://api.video.capitalcloud.net/renditions/download/1279418051072287875"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http://api.video.capitalcloud.net/renditions/download/1279418051072287875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2019临床实践技能模拟考场-体格检查-12眼球运动检查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"http://api.video.capitalcloud.net/renditions/download/1279417999532680293"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http://api.video.capitalcloud.net/renditions/download/1279417999532680293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2019临床实践技能模拟考场-体格检查-11眼睑、巩膜、结膜检查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"http://api.video.capitalcloud.net/renditions/download/1279417960877974599"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http://api.video.capitalcloud.net/renditions/download/1279417960877974599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2019临床实践技能模拟考场-体格检查-10腹股沟淋巴结检查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"http://api.video.capitalcloud.net/renditions/download/1279417913633334313"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http://api.video.capitalcloud.net/renditions/download/1279417913633334313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2019临床实践技能模拟考场-体格检查-9腋窝淋巴结检查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"http://api.video.capitalcloud.net/renditions/download/1279417866388694027"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http://api.video.capitalcloud.net/renditions/download/1279417866388694027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2019临床实践技能模拟考场-体格检查-8颈部浅表淋巴结触诊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"http://api.video.capitalcloud.net/renditions/download/1279417819144055575"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http://api.video.capitalcloud.net/renditions/download/1279417819144055575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2019临床实践技能模拟考场-体格检查-7蜘蛛痣检查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"http://api.video.capitalcloud.net/renditions/download/1279417759014511853"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http://api.video.capitalcloud.net/renditions/download/1279417759014511853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2019临床实践技能模拟考场-体格检查-6皮肤弹性和皮肤水肿的检查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"http://api.video.capitalcloud.net/renditions/download/1279417720359807993"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http://api.video.capitalcloud.net/renditions/download/1279417720359807993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2019临床实践技能模拟考场-体格检查-5测头围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"http://api.video.capitalcloud.net/renditions/download/1279417651640331227"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http://api.video.capitalcloud.net/renditions/download/1279417651640331227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2019临床实践技能模拟考场-体格检查-4测血压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"http://api.video.capitalcloud.net/renditions/download/1279417612985623759"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http://api.video.capitalcloud.net/renditions/download/1279417612985623759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2019临床实践技能模拟考场-体格检查-3测呼吸频率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"http://api.video.capitalcloud.net/renditions/download/1279417514201375921"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http://api.video.capitalcloud.net/renditions/download/1279417514201375921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2019临床实践技能模拟考场-体格检查-2测脉搏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"http://api.video.capitalcloud.net/renditions/download/1279417471251702931"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http://api.video.capitalcloud.net/renditions/download/1279417471251702931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2019临床实践技能模拟考场-体格检查-1测体温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"http://api.video.capitalcloud.net/renditions/download/1279417436891966397"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http://api.video.capitalcloud.net/renditions/download/1279417436891966397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2019临床实践技能模拟考场-基本操作-25穿、脱隔离衣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"http://api.video.capitalcloud.net/renditions/download/1279417157719090293"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http://api.video.capitalcloud.net/renditions/download/1279417157719090293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2019临床实践技能模拟考场-基本操作-24简易呼吸器的使用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"http://api.video.capitalcloud.net/renditions/download/1279416869956281431"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http://api.video.capitalcloud.net/renditions/download/1279416869956281431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2019临床实践技能模拟考场-基本操作-22心肺复苏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"http://api.video.capitalcloud.net/renditions/download/1279416805531773855"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http://api.video.capitalcloud.net/renditions/download/1279416805531773855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2019临床实践技能模拟考场-基本操作-21四肢骨折现场急救外固定术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"http://api.video.capitalcloud.net/renditions/download/1279416693862622265"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http://api.video.capitalcloud.net/renditions/download/1279416693862622265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2019临床实践技能模拟考场-基本操作-20脊柱损伤的搬运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"http://api.video.capitalcloud.net/renditions/download/1279416586488439835"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http://api.video.capitalcloud.net/renditions/download/1279416586488439835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2019临床实践技能模拟考场-基本操作-19骨髓穿刺术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"http://api.video.capitalcloud.net/renditions/download/1279416496294128513"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http://api.video.capitalcloud.net/renditions/download/1279416496294128513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2019临床实践技能模拟考场-基本操作-18腰椎穿刺术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"http://api.video.capitalcloud.net/renditions/download/1279416049617529699"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http://api.video.capitalcloud.net/renditions/download/1279416049617529699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2019临床实践技能模拟考场-基本操作-17腹腔穿刺术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"http://api.video.capitalcloud.net/renditions/download/1279415233573741821"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http://api.video.capitalcloud.net/renditions/download/1279415233573741821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2019临床实践技能模拟考场-基本操作-16胸腔穿刺术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"http://api.video.capitalcloud.net/renditions/download/1279414885681390815"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http://api.video.capitalcloud.net/renditions/download/1279414885681390815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2019临床实践技能模拟考场-基本操作-15-2静脉穿刺术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"http://api.video.capitalcloud.net/renditions/download/1279414585033681733"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http://api.video.capitalcloud.net/renditions/download/1279414585033681733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2019临床实践技能模拟考场-基本操作-15-1动脉穿刺术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"http://api.video.capitalcloud.net/renditions/download/1279414443299759297"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http://api.video.capitalcloud.net/renditions/download/1279414443299759297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2019临床实践技能模拟考场-基本操作-14-2女性导尿术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"http://api.video.capitalcloud.net/renditions/download/1279414262911132835"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http://api.video.capitalcloud.net/renditions/download/1279414262911132835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2019临床实践技能模拟考场-基本操作-13三腔二囊管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"http://api.video.capitalcloud.net/renditions/download/1279413704565384295"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http://api.video.capitalcloud.net/renditions/download/1279413704565384295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  <w:r>
        <w:rPr>
          <w:rFonts w:hint="eastAsia"/>
        </w:rPr>
        <w:t>2019临床实践技能模拟考场-基本操作-12胃管植入术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"http://api.video.capitalcloud.net/renditions/download/1279413442572379209"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http://api.video.capitalcloud.net/renditions/download/1279413442572379209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2019临床实践技能模拟考场-基本操作-11吸痰术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"http://api.video.capitalcloud.net/renditions/download/1279413219234081575"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http://api.video.capitalcloud.net/renditions/download/1279413219234081575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2019临床实践技能模拟考场-基本操作-10吸氧术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"http://api.video.capitalcloud.net/renditions/download/1279413064615258889"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http://api.video.capitalcloud.net/renditions/download/1279413064615258889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2019临床实践技能模拟考场-基本操作-9-2拆线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"http://api.video.capitalcloud.net/renditions/download/1279412918586371051"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http://api.video.capitalcloud.net/renditions/download/1279412918586371051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2019临床实践技能模拟考场-基本操作-9-1换药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"http://api.video.capitalcloud.net/renditions/download/1279412622233625643"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http://api.video.capitalcloud.net/renditions/download/1279412622233625643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2019临床实践技能模拟考场-基本操作-7开放性伤口的止血包扎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"http://api.video.capitalcloud.net/renditions/download/1279411767535135693"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http://api.video.capitalcloud.net/renditions/download/1279411767535135693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2019临床实践技能模拟考场-基本操作-6清创术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"http://api.video.capitalcloud.net/renditions/download/1279411209189387183"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http://api.video.capitalcloud.net/renditions/download/1279411209189387183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2019临床实践技能模拟考场-基本操作-5手术基本操作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"http://api.video.capitalcloud.net/renditions/download/1279410290066384111"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http://api.video.capitalcloud.net/renditions/download/1279410290066384111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2019临床实践技能模拟考场-基本操作-4戴无菌手套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"http://api.video.capitalcloud.net/renditions/download/1279409723130701009"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http://api.video.capitalcloud.net/renditions/download/1279409723130701009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2019临床实践技能模拟考场-基本操作-3穿、脱手术衣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"http://api.video.capitalcloud.net/renditions/download/1279409478317565107"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http://api.video.capitalcloud.net/renditions/download/1279409478317565107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2019临床实践技能模拟考场-基本操作-2手术刷手法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"http://api.video.capitalcloud.net/renditions/download/1279409263569200277"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http://api.video.capitalcloud.net/renditions/download/1279409263569200277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D744E"/>
    <w:rsid w:val="3AD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samsung</dc:creator>
  <cp:lastModifiedBy>龙在天涯</cp:lastModifiedBy>
  <dcterms:modified xsi:type="dcterms:W3CDTF">2019-06-11T07:43:22Z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